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D5548" w14:textId="7C8C0EC9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8B48E9">
        <w:t>scientific principles and technologies</w:t>
      </w:r>
    </w:p>
    <w:p w14:paraId="115D8A65" w14:textId="49D109A3" w:rsidR="001B41A2" w:rsidRPr="002A4C2F" w:rsidRDefault="00110217" w:rsidP="002A4C2F">
      <w:pPr>
        <w:pStyle w:val="Heading1"/>
      </w:pPr>
      <w:r w:rsidRPr="00692A45">
        <w:t xml:space="preserve">Worksheet </w:t>
      </w:r>
      <w:r w:rsidR="001B41A2">
        <w:t>4</w:t>
      </w:r>
      <w:r w:rsidR="006E2023">
        <w:t>b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4C92F2FF" w14:textId="77777777" w:rsidR="001B41A2" w:rsidRPr="00226364" w:rsidRDefault="001B41A2" w:rsidP="001B41A2">
      <w:pPr>
        <w:jc w:val="center"/>
        <w:rPr>
          <w:rFonts w:cs="Arial"/>
          <w:b/>
          <w:szCs w:val="22"/>
        </w:rPr>
      </w:pPr>
      <w:r w:rsidRPr="00226364">
        <w:rPr>
          <w:rFonts w:cs="Arial"/>
          <w:b/>
          <w:szCs w:val="22"/>
        </w:rPr>
        <w:t>Resistivity</w:t>
      </w:r>
    </w:p>
    <w:p w14:paraId="3C810438" w14:textId="77777777" w:rsidR="001B41A2" w:rsidRPr="00226364" w:rsidRDefault="001B41A2" w:rsidP="001B41A2">
      <w:pPr>
        <w:rPr>
          <w:rFonts w:cs="Arial"/>
          <w:b/>
          <w:bCs/>
          <w:szCs w:val="22"/>
        </w:rPr>
      </w:pPr>
    </w:p>
    <w:p w14:paraId="3C8B9B2E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If a coil of cable 50m long has a conductor resistance of 0.275</w:t>
      </w:r>
      <w:r w:rsidR="001B41A2" w:rsidRPr="000722FB">
        <w:sym w:font="Symbol" w:char="F057"/>
      </w:r>
      <w:r w:rsidR="001B41A2" w:rsidRPr="000722FB">
        <w:rPr>
          <w:rFonts w:cs="Arial"/>
        </w:rPr>
        <w:t>, calculate the value for 800m of the same cable.</w:t>
      </w:r>
    </w:p>
    <w:p w14:paraId="52CD0E73" w14:textId="77777777" w:rsidR="00FD43D2" w:rsidRDefault="00FD43D2" w:rsidP="00FD43D2">
      <w:pPr>
        <w:pStyle w:val="Answerlines"/>
        <w:tabs>
          <w:tab w:val="left" w:pos="426"/>
          <w:tab w:val="left" w:pos="851"/>
        </w:tabs>
      </w:pPr>
    </w:p>
    <w:p w14:paraId="1FB02A58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44554045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58F69CA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Calculate the resistance of a single core copper cable 200m long and 25mm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 csa. Take the resistivity of copper to be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ohm/metre.</w:t>
      </w:r>
    </w:p>
    <w:p w14:paraId="39DA323D" w14:textId="77777777" w:rsidR="00FD43D2" w:rsidRPr="000722FB" w:rsidRDefault="00FD43D2" w:rsidP="00FD43D2">
      <w:pPr>
        <w:pStyle w:val="Answerlines"/>
        <w:tabs>
          <w:tab w:val="left" w:pos="426"/>
          <w:tab w:val="left" w:pos="851"/>
        </w:tabs>
      </w:pPr>
    </w:p>
    <w:p w14:paraId="02C62F6C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0815ECDF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C2CE80D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Determine the resistance of 150m of single copper cable whose csa is 10mm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. Take the resistivity of copper to be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BB55E4" w:rsidRPr="000722FB">
        <w:rPr>
          <w:rFonts w:cs="Arial"/>
        </w:rPr>
        <w:t> ohm/metre</w:t>
      </w:r>
      <w:r w:rsidR="001B41A2" w:rsidRPr="000722FB">
        <w:rPr>
          <w:rFonts w:cs="Arial"/>
        </w:rPr>
        <w:t>.</w:t>
      </w:r>
    </w:p>
    <w:p w14:paraId="71CF1EAA" w14:textId="77777777" w:rsidR="00FD43D2" w:rsidRPr="000722FB" w:rsidRDefault="00FD43D2" w:rsidP="00FD43D2">
      <w:pPr>
        <w:pStyle w:val="Answerlines"/>
        <w:tabs>
          <w:tab w:val="left" w:pos="426"/>
          <w:tab w:val="left" w:pos="851"/>
        </w:tabs>
      </w:pPr>
    </w:p>
    <w:p w14:paraId="31D85C84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5461F810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D765BEC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Calculate the resistance of 75m of single aluminium cable with a csa is 4mm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. Take the resistivity of aluminium to be </w:t>
      </w:r>
      <w:r w:rsidR="001B41A2" w:rsidRPr="000722FB">
        <w:rPr>
          <w:rFonts w:cs="Arial"/>
          <w:shd w:val="clear" w:color="auto" w:fill="F9F9F9"/>
        </w:rPr>
        <w:t>2.65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</w:t>
      </w:r>
      <w:r w:rsidR="00BB55E4" w:rsidRPr="000722FB">
        <w:rPr>
          <w:rFonts w:cs="Arial"/>
        </w:rPr>
        <w:t>ohm/metre</w:t>
      </w:r>
      <w:r w:rsidR="001B41A2" w:rsidRPr="000722FB">
        <w:rPr>
          <w:rFonts w:cs="Arial"/>
        </w:rPr>
        <w:t>.</w:t>
      </w:r>
    </w:p>
    <w:p w14:paraId="50B14BF8" w14:textId="77777777" w:rsidR="00FD43D2" w:rsidRDefault="00FD43D2" w:rsidP="00FD43D2">
      <w:pPr>
        <w:pStyle w:val="Answerlines"/>
        <w:tabs>
          <w:tab w:val="left" w:pos="426"/>
          <w:tab w:val="left" w:pos="851"/>
        </w:tabs>
      </w:pPr>
    </w:p>
    <w:p w14:paraId="3CBC3DC3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1C9A456C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5660312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5.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 xml:space="preserve">Find the csa of a single copper cable 500m long, which carries a current of 2.5 amperes and has a volt drop of 3.58 volts. Take the resistivity of copper to be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</w:t>
      </w:r>
      <w:r w:rsidR="00BB55E4" w:rsidRPr="000722FB">
        <w:rPr>
          <w:rFonts w:cs="Arial"/>
        </w:rPr>
        <w:t>ohm/metre</w:t>
      </w:r>
      <w:r w:rsidR="001B41A2" w:rsidRPr="000722FB">
        <w:rPr>
          <w:rFonts w:cs="Arial"/>
        </w:rPr>
        <w:t>.</w:t>
      </w:r>
    </w:p>
    <w:p w14:paraId="1590A448" w14:textId="77777777" w:rsidR="00FD43D2" w:rsidRDefault="00FD43D2">
      <w:pPr>
        <w:spacing w:before="0"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68FB105B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lastRenderedPageBreak/>
        <w:t>6.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Calculate the resistance of a 4mm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 csa twin copper cable feeding a motor 150m away. Take the resistivity of copper to be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</w:t>
      </w:r>
      <w:r w:rsidR="00BB55E4" w:rsidRPr="000722FB">
        <w:rPr>
          <w:rFonts w:cs="Arial"/>
        </w:rPr>
        <w:t>ohm/metre</w:t>
      </w:r>
      <w:r w:rsidR="001B41A2" w:rsidRPr="000722FB">
        <w:rPr>
          <w:rFonts w:cs="Arial"/>
        </w:rPr>
        <w:t>.</w:t>
      </w:r>
    </w:p>
    <w:p w14:paraId="02AF67BA" w14:textId="77777777" w:rsidR="00FD43D2" w:rsidRDefault="00FD43D2" w:rsidP="00FD43D2">
      <w:pPr>
        <w:pStyle w:val="Answerlines"/>
        <w:tabs>
          <w:tab w:val="left" w:pos="426"/>
          <w:tab w:val="left" w:pos="851"/>
        </w:tabs>
      </w:pPr>
    </w:p>
    <w:p w14:paraId="1E2AF6EE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714FD051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DF7ABB0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 xml:space="preserve">Calculate the resistance of 100m of the following sizes of twin copper cables. Take the resistivity of copper to be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</w:t>
      </w:r>
      <w:r w:rsidR="00BB55E4" w:rsidRPr="000722FB">
        <w:rPr>
          <w:rFonts w:cs="Arial"/>
        </w:rPr>
        <w:t>ohm/metre</w:t>
      </w:r>
      <w:r w:rsidR="001B41A2" w:rsidRPr="000722FB">
        <w:rPr>
          <w:rFonts w:cs="Arial"/>
        </w:rPr>
        <w:t>:</w:t>
      </w:r>
    </w:p>
    <w:p w14:paraId="418246F2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a.</w:t>
      </w:r>
      <w:r>
        <w:rPr>
          <w:rFonts w:cs="Arial"/>
          <w:b/>
          <w:szCs w:val="22"/>
        </w:rPr>
        <w:tab/>
      </w:r>
      <w:r w:rsidRPr="000722FB">
        <w:rPr>
          <w:rFonts w:cs="Arial"/>
          <w:szCs w:val="22"/>
        </w:rPr>
        <w:t>1mm</w:t>
      </w:r>
      <w:r w:rsidRPr="000722FB">
        <w:rPr>
          <w:rFonts w:cs="Arial"/>
          <w:szCs w:val="22"/>
          <w:vertAlign w:val="superscript"/>
        </w:rPr>
        <w:t>2</w:t>
      </w:r>
    </w:p>
    <w:p w14:paraId="3DE87ABF" w14:textId="77777777" w:rsidR="00FD43D2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1AB9BA25" w14:textId="77777777" w:rsidR="00FD43D2" w:rsidRPr="00226364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color w:val="FF0000"/>
          <w:szCs w:val="22"/>
        </w:rPr>
      </w:pPr>
    </w:p>
    <w:p w14:paraId="6226DF3A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b.</w:t>
      </w:r>
      <w:r>
        <w:rPr>
          <w:rFonts w:cs="Arial"/>
          <w:b/>
          <w:szCs w:val="22"/>
        </w:rPr>
        <w:tab/>
      </w:r>
      <w:r w:rsidRPr="000722FB">
        <w:rPr>
          <w:rFonts w:cs="Arial"/>
          <w:szCs w:val="22"/>
        </w:rPr>
        <w:t>1.5mm</w:t>
      </w:r>
      <w:r w:rsidRPr="000722FB">
        <w:rPr>
          <w:rFonts w:cs="Arial"/>
          <w:szCs w:val="22"/>
          <w:vertAlign w:val="superscript"/>
        </w:rPr>
        <w:t>2</w:t>
      </w:r>
    </w:p>
    <w:p w14:paraId="084EA058" w14:textId="77777777" w:rsidR="00FD43D2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4B6A1580" w14:textId="77777777" w:rsidR="00FD43D2" w:rsidRPr="00226364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3FC7BEEB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c.</w:t>
      </w:r>
      <w:r w:rsidRPr="000722FB">
        <w:rPr>
          <w:rFonts w:cs="Arial"/>
          <w:szCs w:val="22"/>
        </w:rPr>
        <w:tab/>
        <w:t>2.5mm</w:t>
      </w:r>
      <w:r w:rsidRPr="000722FB">
        <w:rPr>
          <w:rFonts w:cs="Arial"/>
          <w:szCs w:val="22"/>
          <w:vertAlign w:val="superscript"/>
        </w:rPr>
        <w:t>2</w:t>
      </w:r>
    </w:p>
    <w:p w14:paraId="6CF41B07" w14:textId="77777777" w:rsidR="00FD43D2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6BBDDDB1" w14:textId="77777777" w:rsidR="00FD43D2" w:rsidRPr="00226364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6DEEBCC5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d.</w:t>
      </w:r>
      <w:r>
        <w:rPr>
          <w:rFonts w:cs="Arial"/>
          <w:b/>
          <w:szCs w:val="22"/>
        </w:rPr>
        <w:tab/>
      </w:r>
      <w:r w:rsidRPr="000722FB">
        <w:rPr>
          <w:rFonts w:cs="Arial"/>
          <w:szCs w:val="22"/>
        </w:rPr>
        <w:t>4mm</w:t>
      </w:r>
      <w:r w:rsidRPr="000722FB">
        <w:rPr>
          <w:rFonts w:cs="Arial"/>
          <w:szCs w:val="22"/>
          <w:vertAlign w:val="superscript"/>
        </w:rPr>
        <w:t>2</w:t>
      </w:r>
    </w:p>
    <w:p w14:paraId="7ACCB9F0" w14:textId="77777777" w:rsidR="00FD43D2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1B062D71" w14:textId="77777777" w:rsidR="00FD43D2" w:rsidRPr="00226364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570A0843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e.</w:t>
      </w:r>
      <w:r>
        <w:rPr>
          <w:rFonts w:cs="Arial"/>
          <w:b/>
          <w:szCs w:val="22"/>
        </w:rPr>
        <w:tab/>
      </w:r>
      <w:r w:rsidRPr="000722FB">
        <w:rPr>
          <w:rFonts w:cs="Arial"/>
          <w:szCs w:val="22"/>
        </w:rPr>
        <w:t>6mm</w:t>
      </w:r>
      <w:r w:rsidRPr="000722FB">
        <w:rPr>
          <w:rFonts w:cs="Arial"/>
          <w:szCs w:val="22"/>
          <w:vertAlign w:val="superscript"/>
        </w:rPr>
        <w:t>2</w:t>
      </w:r>
    </w:p>
    <w:p w14:paraId="36EBE5BB" w14:textId="77777777" w:rsidR="00FD43D2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12D90649" w14:textId="77777777" w:rsidR="00FD43D2" w:rsidRPr="00226364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b/>
          <w:szCs w:val="22"/>
        </w:rPr>
      </w:pPr>
    </w:p>
    <w:p w14:paraId="2AD2DFB5" w14:textId="77777777" w:rsidR="00FD43D2" w:rsidRPr="000722FB" w:rsidRDefault="00FD43D2" w:rsidP="00FD43D2">
      <w:pPr>
        <w:pStyle w:val="Header"/>
        <w:tabs>
          <w:tab w:val="clear" w:pos="4320"/>
          <w:tab w:val="clear" w:pos="8640"/>
          <w:tab w:val="center" w:pos="2376"/>
        </w:tabs>
        <w:spacing w:before="120"/>
        <w:ind w:left="851" w:hanging="426"/>
        <w:rPr>
          <w:rFonts w:cs="Arial"/>
          <w:szCs w:val="22"/>
        </w:rPr>
      </w:pPr>
      <w:r>
        <w:rPr>
          <w:rFonts w:cs="Arial"/>
          <w:b/>
          <w:szCs w:val="22"/>
        </w:rPr>
        <w:t>f.</w:t>
      </w:r>
      <w:r>
        <w:rPr>
          <w:rFonts w:cs="Arial"/>
          <w:b/>
          <w:szCs w:val="22"/>
        </w:rPr>
        <w:tab/>
      </w:r>
      <w:r w:rsidRPr="000722FB">
        <w:rPr>
          <w:rFonts w:cs="Arial"/>
          <w:szCs w:val="22"/>
        </w:rPr>
        <w:t>10mm</w:t>
      </w:r>
      <w:r w:rsidRPr="000722FB">
        <w:rPr>
          <w:rFonts w:cs="Arial"/>
          <w:szCs w:val="22"/>
          <w:vertAlign w:val="superscript"/>
        </w:rPr>
        <w:t>2</w:t>
      </w:r>
    </w:p>
    <w:p w14:paraId="76DCFDA4" w14:textId="77777777" w:rsidR="00FD43D2" w:rsidRPr="00FD43D2" w:rsidRDefault="00FD43D2" w:rsidP="00FD43D2">
      <w:pPr>
        <w:rPr>
          <w:rFonts w:cs="Arial"/>
          <w:b/>
          <w:bCs/>
          <w:szCs w:val="22"/>
        </w:rPr>
      </w:pPr>
      <w:r>
        <w:rPr>
          <w:rFonts w:cs="Arial"/>
          <w:b/>
        </w:rPr>
        <w:br w:type="page"/>
      </w:r>
    </w:p>
    <w:p w14:paraId="16FB6315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lastRenderedPageBreak/>
        <w:t>8.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Complete the following table:</w:t>
      </w:r>
    </w:p>
    <w:p w14:paraId="4514E2B0" w14:textId="77777777" w:rsidR="00594622" w:rsidRPr="000722FB" w:rsidRDefault="00594622" w:rsidP="00FD43D2">
      <w:pPr>
        <w:ind w:left="426" w:hanging="426"/>
        <w:rPr>
          <w:rFonts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75"/>
        <w:gridCol w:w="708"/>
        <w:gridCol w:w="1585"/>
        <w:gridCol w:w="1586"/>
        <w:gridCol w:w="1586"/>
        <w:gridCol w:w="1586"/>
      </w:tblGrid>
      <w:tr w:rsidR="001B41A2" w:rsidRPr="000722FB" w14:paraId="76D38370" w14:textId="77777777" w:rsidTr="00FD43D2">
        <w:tc>
          <w:tcPr>
            <w:tcW w:w="1875" w:type="dxa"/>
          </w:tcPr>
          <w:p w14:paraId="4D494D68" w14:textId="77777777" w:rsidR="001B41A2" w:rsidRPr="000722FB" w:rsidRDefault="001B41A2" w:rsidP="00FD43D2">
            <w:pPr>
              <w:spacing w:before="60" w:after="60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Resistance (R)</w:t>
            </w:r>
          </w:p>
        </w:tc>
        <w:tc>
          <w:tcPr>
            <w:tcW w:w="708" w:type="dxa"/>
          </w:tcPr>
          <w:p w14:paraId="102B75F6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85" w:type="dxa"/>
          </w:tcPr>
          <w:p w14:paraId="6E591669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0.5</w:t>
            </w:r>
          </w:p>
        </w:tc>
        <w:tc>
          <w:tcPr>
            <w:tcW w:w="1586" w:type="dxa"/>
          </w:tcPr>
          <w:p w14:paraId="6ABDB540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0.02</w:t>
            </w:r>
          </w:p>
        </w:tc>
        <w:tc>
          <w:tcPr>
            <w:tcW w:w="1586" w:type="dxa"/>
          </w:tcPr>
          <w:p w14:paraId="0ADF42E0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0722FB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586" w:type="dxa"/>
          </w:tcPr>
          <w:p w14:paraId="3215510F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0.172</w:t>
            </w:r>
          </w:p>
        </w:tc>
      </w:tr>
      <w:tr w:rsidR="001B41A2" w:rsidRPr="000722FB" w14:paraId="3A675C66" w14:textId="77777777" w:rsidTr="00FD43D2">
        <w:tc>
          <w:tcPr>
            <w:tcW w:w="1875" w:type="dxa"/>
          </w:tcPr>
          <w:p w14:paraId="2B665B78" w14:textId="77777777" w:rsidR="001B41A2" w:rsidRPr="000722FB" w:rsidRDefault="001B41A2" w:rsidP="00FD43D2">
            <w:pPr>
              <w:spacing w:before="60" w:after="60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Resistivity (</w:t>
            </w:r>
            <w:r w:rsidRPr="000722FB">
              <w:rPr>
                <w:rFonts w:cs="Arial"/>
                <w:szCs w:val="22"/>
              </w:rPr>
              <w:sym w:font="Symbol" w:char="F072"/>
            </w:r>
            <w:r w:rsidRPr="000722FB">
              <w:rPr>
                <w:rFonts w:cs="Arial"/>
                <w:szCs w:val="22"/>
              </w:rPr>
              <w:t>)</w:t>
            </w:r>
          </w:p>
        </w:tc>
        <w:tc>
          <w:tcPr>
            <w:tcW w:w="708" w:type="dxa"/>
          </w:tcPr>
          <w:p w14:paraId="10CFE722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sym w:font="Symbol" w:char="F057"/>
            </w:r>
            <w:r w:rsidRPr="000722FB">
              <w:rPr>
                <w:rFonts w:cs="Arial"/>
                <w:szCs w:val="22"/>
              </w:rPr>
              <w:t>m</w:t>
            </w:r>
          </w:p>
        </w:tc>
        <w:tc>
          <w:tcPr>
            <w:tcW w:w="1585" w:type="dxa"/>
          </w:tcPr>
          <w:p w14:paraId="12E2C358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1.72E</w:t>
            </w:r>
            <w:r w:rsidRPr="000722FB">
              <w:rPr>
                <w:rFonts w:cs="Arial"/>
                <w:szCs w:val="22"/>
                <w:vertAlign w:val="superscript"/>
              </w:rPr>
              <w:t>-8</w:t>
            </w:r>
          </w:p>
        </w:tc>
        <w:tc>
          <w:tcPr>
            <w:tcW w:w="1586" w:type="dxa"/>
          </w:tcPr>
          <w:p w14:paraId="206CBF18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0722FB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586" w:type="dxa"/>
          </w:tcPr>
          <w:p w14:paraId="06EBB112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1.72E</w:t>
            </w:r>
            <w:r w:rsidRPr="000722FB">
              <w:rPr>
                <w:rFonts w:cs="Arial"/>
                <w:szCs w:val="22"/>
                <w:vertAlign w:val="superscript"/>
              </w:rPr>
              <w:t>-8</w:t>
            </w:r>
          </w:p>
        </w:tc>
        <w:tc>
          <w:tcPr>
            <w:tcW w:w="1586" w:type="dxa"/>
          </w:tcPr>
          <w:p w14:paraId="1AF4BF9B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1.72E</w:t>
            </w:r>
            <w:r w:rsidRPr="000722FB">
              <w:rPr>
                <w:rFonts w:cs="Arial"/>
                <w:szCs w:val="22"/>
                <w:vertAlign w:val="superscript"/>
              </w:rPr>
              <w:t>-8</w:t>
            </w:r>
          </w:p>
        </w:tc>
      </w:tr>
      <w:tr w:rsidR="001B41A2" w:rsidRPr="000722FB" w14:paraId="11A1D82E" w14:textId="77777777" w:rsidTr="00FD43D2">
        <w:tc>
          <w:tcPr>
            <w:tcW w:w="1875" w:type="dxa"/>
          </w:tcPr>
          <w:p w14:paraId="2A508CA6" w14:textId="77777777" w:rsidR="001B41A2" w:rsidRPr="000722FB" w:rsidRDefault="001B41A2" w:rsidP="00FD43D2">
            <w:pPr>
              <w:spacing w:before="60" w:after="60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Length (l)</w:t>
            </w:r>
          </w:p>
        </w:tc>
        <w:tc>
          <w:tcPr>
            <w:tcW w:w="708" w:type="dxa"/>
          </w:tcPr>
          <w:p w14:paraId="6F307CBE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M</w:t>
            </w:r>
          </w:p>
        </w:tc>
        <w:tc>
          <w:tcPr>
            <w:tcW w:w="1585" w:type="dxa"/>
          </w:tcPr>
          <w:p w14:paraId="322E66F5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0722FB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586" w:type="dxa"/>
          </w:tcPr>
          <w:p w14:paraId="39308811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4.23</w:t>
            </w:r>
          </w:p>
        </w:tc>
        <w:tc>
          <w:tcPr>
            <w:tcW w:w="1586" w:type="dxa"/>
          </w:tcPr>
          <w:p w14:paraId="15E0BD75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85</w:t>
            </w:r>
          </w:p>
        </w:tc>
        <w:tc>
          <w:tcPr>
            <w:tcW w:w="1586" w:type="dxa"/>
          </w:tcPr>
          <w:p w14:paraId="69D0FDB4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250</w:t>
            </w:r>
          </w:p>
        </w:tc>
      </w:tr>
      <w:tr w:rsidR="001B41A2" w:rsidRPr="000722FB" w14:paraId="23A4A770" w14:textId="77777777" w:rsidTr="00FD43D2">
        <w:tc>
          <w:tcPr>
            <w:tcW w:w="1875" w:type="dxa"/>
          </w:tcPr>
          <w:p w14:paraId="08EF24DF" w14:textId="77777777" w:rsidR="001B41A2" w:rsidRPr="000722FB" w:rsidRDefault="001B41A2" w:rsidP="00FD43D2">
            <w:pPr>
              <w:spacing w:before="60" w:after="60"/>
              <w:rPr>
                <w:rFonts w:cs="Arial"/>
                <w:bCs/>
                <w:szCs w:val="22"/>
              </w:rPr>
            </w:pPr>
            <w:r w:rsidRPr="000722FB">
              <w:rPr>
                <w:rFonts w:cs="Arial"/>
                <w:szCs w:val="22"/>
              </w:rPr>
              <w:t>csa (a)</w:t>
            </w:r>
          </w:p>
        </w:tc>
        <w:tc>
          <w:tcPr>
            <w:tcW w:w="708" w:type="dxa"/>
          </w:tcPr>
          <w:p w14:paraId="59662F6A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mm</w:t>
            </w:r>
            <w:r w:rsidRPr="000722FB">
              <w:rPr>
                <w:rFonts w:cs="Arial"/>
                <w:szCs w:val="22"/>
                <w:vertAlign w:val="superscript"/>
              </w:rPr>
              <w:t>2</w:t>
            </w:r>
          </w:p>
        </w:tc>
        <w:tc>
          <w:tcPr>
            <w:tcW w:w="1585" w:type="dxa"/>
          </w:tcPr>
          <w:p w14:paraId="4035DC62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1.0</w:t>
            </w:r>
          </w:p>
        </w:tc>
        <w:tc>
          <w:tcPr>
            <w:tcW w:w="1586" w:type="dxa"/>
          </w:tcPr>
          <w:p w14:paraId="6D548480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6.0</w:t>
            </w:r>
          </w:p>
        </w:tc>
        <w:tc>
          <w:tcPr>
            <w:tcW w:w="1586" w:type="dxa"/>
          </w:tcPr>
          <w:p w14:paraId="5E6C07BA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0722FB">
              <w:rPr>
                <w:rFonts w:cs="Arial"/>
                <w:szCs w:val="22"/>
              </w:rPr>
              <w:t>2.5</w:t>
            </w:r>
          </w:p>
        </w:tc>
        <w:tc>
          <w:tcPr>
            <w:tcW w:w="1586" w:type="dxa"/>
          </w:tcPr>
          <w:p w14:paraId="717153B1" w14:textId="77777777" w:rsidR="001B41A2" w:rsidRPr="000722FB" w:rsidRDefault="001B41A2" w:rsidP="00FD43D2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0722FB">
              <w:rPr>
                <w:rFonts w:cs="Arial"/>
                <w:color w:val="FF0000"/>
                <w:szCs w:val="22"/>
              </w:rPr>
              <w:t xml:space="preserve"> </w:t>
            </w:r>
          </w:p>
        </w:tc>
      </w:tr>
    </w:tbl>
    <w:p w14:paraId="7EB82A28" w14:textId="77777777" w:rsidR="001B41A2" w:rsidRPr="00226364" w:rsidRDefault="001B41A2" w:rsidP="00FD43D2">
      <w:pPr>
        <w:ind w:left="360"/>
        <w:rPr>
          <w:rFonts w:cs="Arial"/>
          <w:b/>
          <w:bCs/>
          <w:szCs w:val="22"/>
        </w:rPr>
      </w:pPr>
    </w:p>
    <w:p w14:paraId="7A3642C1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9.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A motor takes 45A from a 230v supply. A twin aluminium cable 40m long feeds the motor, each core having a CSA of 16mm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. Calculate the voltage at the motor terminals Take the resistivity of aluminium to be </w:t>
      </w:r>
      <w:r w:rsidR="001B41A2" w:rsidRPr="000722FB">
        <w:rPr>
          <w:rFonts w:cs="Arial"/>
          <w:shd w:val="clear" w:color="auto" w:fill="F9F9F9"/>
        </w:rPr>
        <w:t>2.65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</w:t>
      </w:r>
      <w:r w:rsidR="00BB55E4" w:rsidRPr="000722FB">
        <w:rPr>
          <w:rFonts w:cs="Arial"/>
        </w:rPr>
        <w:t>ohm/metre</w:t>
      </w:r>
      <w:r w:rsidR="001B41A2" w:rsidRPr="000722FB">
        <w:rPr>
          <w:rFonts w:cs="Arial"/>
        </w:rPr>
        <w:t>.</w:t>
      </w:r>
    </w:p>
    <w:p w14:paraId="0EABDAA1" w14:textId="77777777" w:rsidR="00FD43D2" w:rsidRDefault="00FD43D2" w:rsidP="00FD43D2">
      <w:pPr>
        <w:pStyle w:val="Answerlines"/>
        <w:tabs>
          <w:tab w:val="left" w:pos="426"/>
          <w:tab w:val="left" w:pos="851"/>
        </w:tabs>
      </w:pPr>
    </w:p>
    <w:p w14:paraId="71EF1758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7C5F8865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8008D97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10.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Two cables have equal resistance but one has a CSA 2.5 times larger than the other. How much longer is the thicker cable than the thinner cable?</w:t>
      </w:r>
    </w:p>
    <w:p w14:paraId="4844C048" w14:textId="77777777" w:rsidR="00FD43D2" w:rsidRPr="000722FB" w:rsidRDefault="00FD43D2" w:rsidP="00FD43D2">
      <w:pPr>
        <w:pStyle w:val="Answerlines"/>
        <w:tabs>
          <w:tab w:val="left" w:pos="426"/>
          <w:tab w:val="left" w:pos="851"/>
        </w:tabs>
      </w:pPr>
    </w:p>
    <w:p w14:paraId="10916FB0" w14:textId="77777777" w:rsidR="00FD43D2" w:rsidRPr="0098759E" w:rsidRDefault="00FD43D2" w:rsidP="00FD43D2">
      <w:pPr>
        <w:pStyle w:val="Answerlines"/>
        <w:tabs>
          <w:tab w:val="left" w:pos="426"/>
          <w:tab w:val="left" w:pos="851"/>
        </w:tabs>
      </w:pPr>
    </w:p>
    <w:p w14:paraId="36766B22" w14:textId="77777777" w:rsidR="00FD43D2" w:rsidRPr="005279E3" w:rsidRDefault="00FD43D2" w:rsidP="00FD43D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7F8DA07" w14:textId="77777777" w:rsidR="001B41A2" w:rsidRPr="000722FB" w:rsidRDefault="00FD43D2" w:rsidP="00FD43D2">
      <w:pPr>
        <w:ind w:left="426" w:hanging="426"/>
        <w:rPr>
          <w:rFonts w:cs="Arial"/>
        </w:rPr>
      </w:pPr>
      <w:r>
        <w:rPr>
          <w:rFonts w:cs="Arial"/>
          <w:b/>
        </w:rPr>
        <w:t>11.</w:t>
      </w:r>
      <w:r>
        <w:rPr>
          <w:rFonts w:cs="Arial"/>
          <w:b/>
        </w:rPr>
        <w:tab/>
      </w:r>
      <w:r w:rsidR="001B41A2" w:rsidRPr="000722FB">
        <w:rPr>
          <w:rFonts w:cs="Arial"/>
        </w:rPr>
        <w:t>An immersion heater takes a current of 13A and is fed through a twin cable, each core having a CSA of 2.5mm</w:t>
      </w:r>
      <w:r w:rsidR="001B41A2" w:rsidRPr="000722FB">
        <w:rPr>
          <w:rFonts w:cs="Arial"/>
          <w:vertAlign w:val="superscript"/>
        </w:rPr>
        <w:t>2</w:t>
      </w:r>
      <w:r w:rsidR="001B41A2" w:rsidRPr="000722FB">
        <w:rPr>
          <w:rFonts w:cs="Arial"/>
        </w:rPr>
        <w:t xml:space="preserve">. If the conductors are made of copper and have a resistivity of </w:t>
      </w:r>
      <w:r w:rsidR="001B41A2" w:rsidRPr="000722FB">
        <w:rPr>
          <w:rFonts w:cs="Arial"/>
          <w:shd w:val="clear" w:color="auto" w:fill="F9F9F9"/>
        </w:rPr>
        <w:t>1.72</w:t>
      </w:r>
      <w:r w:rsidR="001B41A2" w:rsidRPr="000722FB">
        <w:rPr>
          <w:rFonts w:cs="Arial"/>
        </w:rPr>
        <w:t> x 10</w:t>
      </w:r>
      <w:r w:rsidR="001B41A2" w:rsidRPr="000722FB">
        <w:rPr>
          <w:rFonts w:cs="Arial"/>
          <w:vertAlign w:val="superscript"/>
        </w:rPr>
        <w:t>-8</w:t>
      </w:r>
      <w:r w:rsidR="001B41A2" w:rsidRPr="000722FB">
        <w:rPr>
          <w:rFonts w:cs="Arial"/>
        </w:rPr>
        <w:t> Ω/m, calculate the greatest length of cable which may be used, if the cable voltage drop is not to exceed 11.5 volts.</w:t>
      </w:r>
    </w:p>
    <w:p w14:paraId="20D14737" w14:textId="77777777" w:rsidR="00594622" w:rsidRPr="000722FB" w:rsidRDefault="00594622" w:rsidP="00FD43D2">
      <w:pPr>
        <w:ind w:left="426" w:hanging="426"/>
        <w:rPr>
          <w:rFonts w:cs="Arial"/>
          <w:bCs/>
          <w:color w:val="FF0000"/>
          <w:szCs w:val="22"/>
        </w:rPr>
      </w:pPr>
    </w:p>
    <w:sectPr w:rsidR="00594622" w:rsidRPr="000722FB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1DBB9" w14:textId="77777777" w:rsidR="00E87097" w:rsidRDefault="00E87097">
      <w:pPr>
        <w:spacing w:before="0" w:after="0"/>
      </w:pPr>
      <w:r>
        <w:separator/>
      </w:r>
    </w:p>
  </w:endnote>
  <w:endnote w:type="continuationSeparator" w:id="0">
    <w:p w14:paraId="3106744C" w14:textId="77777777" w:rsidR="00E87097" w:rsidRDefault="00E870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08352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C63C99" wp14:editId="3C0F9A64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3ABEB8A0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0685168C" w14:textId="33FF7FB0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64266D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64266D" w:rsidRPr="0064266D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64266D" w:rsidRPr="0064266D">
                                    <w:rPr>
                                      <w:rFonts w:cs="Arial"/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594622" w14:paraId="220B3078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41BD9BB4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521F936C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224F2A89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20678548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63C9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3ABEB8A0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0685168C" w14:textId="33FF7FB0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64266D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64266D" w:rsidRPr="0064266D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64266D" w:rsidRPr="0064266D">
                              <w:rPr>
                                <w:rFonts w:cs="Arial"/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594622" w14:paraId="220B3078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41BD9BB4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521F936C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224F2A89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20678548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A9217" w14:textId="77777777" w:rsidR="00E87097" w:rsidRDefault="00E87097">
      <w:pPr>
        <w:spacing w:before="0" w:after="0"/>
      </w:pPr>
      <w:r>
        <w:separator/>
      </w:r>
    </w:p>
  </w:footnote>
  <w:footnote w:type="continuationSeparator" w:id="0">
    <w:p w14:paraId="2EB375EE" w14:textId="77777777" w:rsidR="00E87097" w:rsidRDefault="00E870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7BDF2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1531C1C" wp14:editId="0C6A20B6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75A4FB" wp14:editId="62471A3B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72649F90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DA2BBE1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70E8081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54990E49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194A5B30" w14:textId="68E25338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8B48E9">
                                  <w:rPr>
                                    <w:b/>
                                    <w:sz w:val="24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14:paraId="0EC5FC29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5A4F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72649F90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DA2BBE1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270E8081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54990E49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194A5B30" w14:textId="68E25338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8B48E9">
                            <w:rPr>
                              <w:b/>
                              <w:sz w:val="24"/>
                            </w:rPr>
                            <w:t>b</w:t>
                          </w:r>
                        </w:p>
                      </w:tc>
                    </w:tr>
                  </w:tbl>
                  <w:p w14:paraId="0EC5FC29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1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2"/>
  </w:num>
  <w:num w:numId="24">
    <w:abstractNumId w:val="10"/>
    <w:lvlOverride w:ilvl="0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252C0"/>
    <w:rsid w:val="00035BA7"/>
    <w:rsid w:val="000607B7"/>
    <w:rsid w:val="000673FB"/>
    <w:rsid w:val="000722FB"/>
    <w:rsid w:val="00094517"/>
    <w:rsid w:val="000C4737"/>
    <w:rsid w:val="000E194B"/>
    <w:rsid w:val="00110217"/>
    <w:rsid w:val="00136B1A"/>
    <w:rsid w:val="001579CA"/>
    <w:rsid w:val="001B2060"/>
    <w:rsid w:val="001B41A2"/>
    <w:rsid w:val="001D5B7B"/>
    <w:rsid w:val="001D5E4F"/>
    <w:rsid w:val="00265C73"/>
    <w:rsid w:val="002A4C2F"/>
    <w:rsid w:val="002B51FC"/>
    <w:rsid w:val="002C53EC"/>
    <w:rsid w:val="00310237"/>
    <w:rsid w:val="00315240"/>
    <w:rsid w:val="00337B79"/>
    <w:rsid w:val="00404B31"/>
    <w:rsid w:val="004578AA"/>
    <w:rsid w:val="004926B2"/>
    <w:rsid w:val="005470E3"/>
    <w:rsid w:val="00564B7C"/>
    <w:rsid w:val="00594622"/>
    <w:rsid w:val="00597895"/>
    <w:rsid w:val="005A3147"/>
    <w:rsid w:val="00641004"/>
    <w:rsid w:val="0064266D"/>
    <w:rsid w:val="0069071F"/>
    <w:rsid w:val="00692A45"/>
    <w:rsid w:val="006D4994"/>
    <w:rsid w:val="006E2023"/>
    <w:rsid w:val="00716399"/>
    <w:rsid w:val="00716647"/>
    <w:rsid w:val="00733D84"/>
    <w:rsid w:val="0075707B"/>
    <w:rsid w:val="007755B7"/>
    <w:rsid w:val="007C1199"/>
    <w:rsid w:val="007F5E5F"/>
    <w:rsid w:val="00811B38"/>
    <w:rsid w:val="008B48E9"/>
    <w:rsid w:val="008E166C"/>
    <w:rsid w:val="008E3FF4"/>
    <w:rsid w:val="00911FC4"/>
    <w:rsid w:val="00984527"/>
    <w:rsid w:val="009C3E2F"/>
    <w:rsid w:val="00A36D7E"/>
    <w:rsid w:val="00A4611F"/>
    <w:rsid w:val="00AA27C7"/>
    <w:rsid w:val="00B36E35"/>
    <w:rsid w:val="00B4632C"/>
    <w:rsid w:val="00B61062"/>
    <w:rsid w:val="00B64B88"/>
    <w:rsid w:val="00BB55E4"/>
    <w:rsid w:val="00BD360B"/>
    <w:rsid w:val="00BE2BF8"/>
    <w:rsid w:val="00C01D20"/>
    <w:rsid w:val="00C462CE"/>
    <w:rsid w:val="00C668ED"/>
    <w:rsid w:val="00DC084F"/>
    <w:rsid w:val="00E47C55"/>
    <w:rsid w:val="00E81916"/>
    <w:rsid w:val="00E87097"/>
    <w:rsid w:val="00EC043B"/>
    <w:rsid w:val="00EC6B6F"/>
    <w:rsid w:val="00ED1002"/>
    <w:rsid w:val="00F07E60"/>
    <w:rsid w:val="00F66DC2"/>
    <w:rsid w:val="00F80BD6"/>
    <w:rsid w:val="00F903B5"/>
    <w:rsid w:val="00FC3C0B"/>
    <w:rsid w:val="00FD43D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A8C88A2"/>
  <w15:docId w15:val="{FD9CE580-9779-488F-A86A-0446ACA9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2110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2016-08-09T15:02:00Z</cp:lastPrinted>
  <dcterms:created xsi:type="dcterms:W3CDTF">2016-08-05T21:29:00Z</dcterms:created>
  <dcterms:modified xsi:type="dcterms:W3CDTF">2016-08-09T15:02:00Z</dcterms:modified>
</cp:coreProperties>
</file>